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804" w:rsidRPr="00FB5F91" w:rsidRDefault="00B8689E" w:rsidP="004E4E3B">
      <w:pPr>
        <w:spacing w:line="360" w:lineRule="auto"/>
        <w:jc w:val="center"/>
        <w:rPr>
          <w:rFonts w:cs="B Nazanin"/>
          <w:sz w:val="32"/>
          <w:szCs w:val="32"/>
          <w:rtl/>
        </w:rPr>
      </w:pPr>
      <w:r w:rsidRPr="00FB5F91">
        <w:rPr>
          <w:rFonts w:cs="B Nazanin" w:hint="cs"/>
          <w:sz w:val="32"/>
          <w:szCs w:val="32"/>
          <w:rtl/>
        </w:rPr>
        <w:t xml:space="preserve">ارزیابی سطح توالی رشدی پرتاب ازبالای شانه </w:t>
      </w:r>
      <w:r w:rsidR="007D0804" w:rsidRPr="00FB5F91">
        <w:rPr>
          <w:rFonts w:cs="B Nazanin" w:hint="cs"/>
          <w:sz w:val="32"/>
          <w:szCs w:val="32"/>
          <w:rtl/>
        </w:rPr>
        <w:t>وارتباط</w:t>
      </w:r>
      <w:r w:rsidRPr="00FB5F91">
        <w:rPr>
          <w:rFonts w:cs="B Nazanin" w:hint="cs"/>
          <w:sz w:val="32"/>
          <w:szCs w:val="32"/>
          <w:rtl/>
        </w:rPr>
        <w:t xml:space="preserve"> آن با</w:t>
      </w:r>
      <w:r w:rsidR="002A7BF3">
        <w:rPr>
          <w:rFonts w:cs="B Nazanin" w:hint="cs"/>
          <w:sz w:val="32"/>
          <w:szCs w:val="32"/>
          <w:rtl/>
        </w:rPr>
        <w:t xml:space="preserve"> </w:t>
      </w:r>
      <w:r w:rsidR="007D0804" w:rsidRPr="00FB5F91">
        <w:rPr>
          <w:rFonts w:cs="B Nazanin" w:hint="cs"/>
          <w:sz w:val="32"/>
          <w:szCs w:val="32"/>
          <w:rtl/>
        </w:rPr>
        <w:t>سن وجنس در کودکان</w:t>
      </w:r>
    </w:p>
    <w:p w:rsidR="007D0804" w:rsidRPr="00F665CC" w:rsidRDefault="002A7BF3" w:rsidP="00FB5F91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u w:val="single"/>
          <w:rtl/>
        </w:rPr>
        <w:t xml:space="preserve">دکتر </w:t>
      </w:r>
      <w:r w:rsidR="007D0804" w:rsidRPr="00F665CC">
        <w:rPr>
          <w:rFonts w:cs="B Nazanin" w:hint="cs"/>
          <w:sz w:val="24"/>
          <w:szCs w:val="24"/>
          <w:u w:val="single"/>
          <w:rtl/>
        </w:rPr>
        <w:t>فاطمه پسند</w:t>
      </w:r>
      <w:r w:rsidR="007D0804" w:rsidRPr="00F665CC">
        <w:rPr>
          <w:rFonts w:cs="B Nazanin" w:hint="cs"/>
          <w:sz w:val="24"/>
          <w:szCs w:val="24"/>
          <w:rtl/>
        </w:rPr>
        <w:t>،نجمه جعفری</w:t>
      </w:r>
    </w:p>
    <w:p w:rsidR="007D0804" w:rsidRPr="00F665CC" w:rsidRDefault="007D0804" w:rsidP="00FB5F91">
      <w:pPr>
        <w:jc w:val="center"/>
        <w:rPr>
          <w:rFonts w:cs="B Nazanin"/>
          <w:sz w:val="24"/>
          <w:szCs w:val="24"/>
          <w:rtl/>
        </w:rPr>
      </w:pPr>
      <w:r w:rsidRPr="00F665CC">
        <w:rPr>
          <w:rFonts w:cs="B Nazanin" w:hint="cs"/>
          <w:sz w:val="24"/>
          <w:szCs w:val="24"/>
          <w:rtl/>
        </w:rPr>
        <w:t>فاطمه پسند</w:t>
      </w:r>
      <w:r w:rsidRPr="00F665CC">
        <w:rPr>
          <w:rFonts w:cs="B Nazanin" w:hint="eastAsia"/>
          <w:sz w:val="24"/>
          <w:szCs w:val="24"/>
          <w:rtl/>
        </w:rPr>
        <w:t>،</w:t>
      </w:r>
      <w:r w:rsidR="002A7BF3">
        <w:rPr>
          <w:rFonts w:cs="B Nazanin" w:hint="cs"/>
          <w:sz w:val="24"/>
          <w:szCs w:val="24"/>
          <w:rtl/>
        </w:rPr>
        <w:t>استادیار</w:t>
      </w:r>
      <w:r w:rsidRPr="00F665CC">
        <w:rPr>
          <w:rFonts w:cs="B Nazanin"/>
          <w:sz w:val="24"/>
          <w:szCs w:val="24"/>
          <w:rtl/>
        </w:rPr>
        <w:t xml:space="preserve"> بخش علوم ورزش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 w:hint="eastAsia"/>
          <w:sz w:val="24"/>
          <w:szCs w:val="24"/>
          <w:rtl/>
        </w:rPr>
        <w:t>،</w:t>
      </w:r>
      <w:r w:rsidRPr="00F665CC">
        <w:rPr>
          <w:rFonts w:cs="B Nazanin"/>
          <w:sz w:val="24"/>
          <w:szCs w:val="24"/>
          <w:rtl/>
        </w:rPr>
        <w:t xml:space="preserve"> دانشکده روانشناس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/>
          <w:sz w:val="24"/>
          <w:szCs w:val="24"/>
          <w:rtl/>
        </w:rPr>
        <w:t xml:space="preserve"> و علوم ترب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 w:hint="eastAsia"/>
          <w:sz w:val="24"/>
          <w:szCs w:val="24"/>
          <w:rtl/>
        </w:rPr>
        <w:t>ت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 w:hint="eastAsia"/>
          <w:sz w:val="24"/>
          <w:szCs w:val="24"/>
          <w:rtl/>
        </w:rPr>
        <w:t>،</w:t>
      </w:r>
      <w:r w:rsidRPr="00F665CC">
        <w:rPr>
          <w:rFonts w:cs="B Nazanin"/>
          <w:sz w:val="24"/>
          <w:szCs w:val="24"/>
          <w:rtl/>
        </w:rPr>
        <w:t xml:space="preserve"> دانشگاه ش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 w:hint="eastAsia"/>
          <w:sz w:val="24"/>
          <w:szCs w:val="24"/>
          <w:rtl/>
        </w:rPr>
        <w:t>راز،</w:t>
      </w:r>
      <w:r w:rsidRPr="00F665CC">
        <w:rPr>
          <w:rFonts w:cs="B Nazanin"/>
          <w:sz w:val="24"/>
          <w:szCs w:val="24"/>
          <w:rtl/>
        </w:rPr>
        <w:t xml:space="preserve"> ا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 w:hint="eastAsia"/>
          <w:sz w:val="24"/>
          <w:szCs w:val="24"/>
          <w:rtl/>
        </w:rPr>
        <w:t>ران</w:t>
      </w:r>
    </w:p>
    <w:p w:rsidR="007D0804" w:rsidRPr="00F665CC" w:rsidRDefault="007D0804" w:rsidP="00BF2782">
      <w:pPr>
        <w:spacing w:line="240" w:lineRule="auto"/>
        <w:jc w:val="center"/>
        <w:rPr>
          <w:rFonts w:cs="B Nazanin"/>
          <w:sz w:val="24"/>
          <w:szCs w:val="24"/>
          <w:rtl/>
        </w:rPr>
      </w:pPr>
      <w:r w:rsidRPr="00F665CC">
        <w:rPr>
          <w:rFonts w:cs="B Nazanin"/>
          <w:sz w:val="24"/>
          <w:szCs w:val="24"/>
          <w:rtl/>
        </w:rPr>
        <w:t>ا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 w:hint="eastAsia"/>
          <w:sz w:val="24"/>
          <w:szCs w:val="24"/>
          <w:rtl/>
        </w:rPr>
        <w:t>م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 w:hint="eastAsia"/>
          <w:sz w:val="24"/>
          <w:szCs w:val="24"/>
          <w:rtl/>
        </w:rPr>
        <w:t>ل</w:t>
      </w:r>
      <w:r w:rsidRPr="00F665CC">
        <w:rPr>
          <w:rFonts w:cs="B Nazanin"/>
          <w:sz w:val="24"/>
          <w:szCs w:val="24"/>
          <w:rtl/>
        </w:rPr>
        <w:t>:</w:t>
      </w:r>
    </w:p>
    <w:p w:rsidR="00D2369D" w:rsidRPr="00BF2782" w:rsidRDefault="00D2369D" w:rsidP="00BF2782">
      <w:pPr>
        <w:bidi w:val="0"/>
        <w:spacing w:line="240" w:lineRule="auto"/>
        <w:jc w:val="center"/>
        <w:rPr>
          <w:rFonts w:cs="B Nazanin"/>
          <w:sz w:val="24"/>
          <w:szCs w:val="24"/>
          <w:rtl/>
        </w:rPr>
      </w:pPr>
      <w:r w:rsidRPr="00BF2782">
        <w:rPr>
          <w:rFonts w:cs="B Nazanin"/>
          <w:sz w:val="24"/>
          <w:szCs w:val="24"/>
        </w:rPr>
        <w:t>pasand</w:t>
      </w:r>
      <w:r w:rsidR="009A2900" w:rsidRPr="00BF2782">
        <w:rPr>
          <w:rFonts w:cs="B Nazanin"/>
          <w:sz w:val="24"/>
          <w:szCs w:val="24"/>
        </w:rPr>
        <w:t>@shirazu.ac.ir</w:t>
      </w:r>
    </w:p>
    <w:p w:rsidR="00B8689E" w:rsidRPr="00F665CC" w:rsidRDefault="007D0804" w:rsidP="00BF2782">
      <w:pPr>
        <w:spacing w:line="240" w:lineRule="auto"/>
        <w:jc w:val="center"/>
        <w:rPr>
          <w:rFonts w:cs="B Nazanin"/>
          <w:sz w:val="24"/>
          <w:szCs w:val="24"/>
          <w:rtl/>
        </w:rPr>
      </w:pPr>
      <w:r w:rsidRPr="00F665CC">
        <w:rPr>
          <w:rFonts w:cs="B Nazanin" w:hint="cs"/>
          <w:sz w:val="24"/>
          <w:szCs w:val="24"/>
          <w:rtl/>
        </w:rPr>
        <w:t>نجمه جعفری</w:t>
      </w:r>
      <w:r w:rsidR="00B8689E" w:rsidRPr="00F665CC">
        <w:rPr>
          <w:rFonts w:cs="B Nazanin" w:hint="cs"/>
          <w:sz w:val="24"/>
          <w:szCs w:val="24"/>
          <w:rtl/>
        </w:rPr>
        <w:t xml:space="preserve"> </w:t>
      </w:r>
    </w:p>
    <w:p w:rsidR="00FB5F91" w:rsidRDefault="007D0804" w:rsidP="00BF2782">
      <w:pPr>
        <w:spacing w:line="240" w:lineRule="auto"/>
        <w:jc w:val="center"/>
        <w:rPr>
          <w:rFonts w:cs="B Nazanin"/>
          <w:sz w:val="24"/>
          <w:szCs w:val="24"/>
          <w:rtl/>
        </w:rPr>
      </w:pPr>
      <w:r w:rsidRPr="00F665CC">
        <w:rPr>
          <w:rFonts w:cs="B Nazanin" w:hint="cs"/>
          <w:sz w:val="24"/>
          <w:szCs w:val="24"/>
          <w:rtl/>
        </w:rPr>
        <w:t>بخش</w:t>
      </w:r>
      <w:r w:rsidRPr="00F665CC">
        <w:rPr>
          <w:rFonts w:cs="B Nazanin"/>
          <w:sz w:val="24"/>
          <w:szCs w:val="24"/>
          <w:rtl/>
        </w:rPr>
        <w:t xml:space="preserve"> علوم ورزش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 w:hint="eastAsia"/>
          <w:sz w:val="24"/>
          <w:szCs w:val="24"/>
          <w:rtl/>
        </w:rPr>
        <w:t>،</w:t>
      </w:r>
      <w:r w:rsidRPr="00F665CC">
        <w:rPr>
          <w:rFonts w:cs="B Nazanin"/>
          <w:sz w:val="24"/>
          <w:szCs w:val="24"/>
          <w:rtl/>
        </w:rPr>
        <w:t xml:space="preserve"> دانشکده روانشناس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/>
          <w:sz w:val="24"/>
          <w:szCs w:val="24"/>
          <w:rtl/>
        </w:rPr>
        <w:t xml:space="preserve"> و علوم ترب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 w:hint="eastAsia"/>
          <w:sz w:val="24"/>
          <w:szCs w:val="24"/>
          <w:rtl/>
        </w:rPr>
        <w:t>ت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/>
          <w:sz w:val="24"/>
          <w:szCs w:val="24"/>
          <w:rtl/>
        </w:rPr>
        <w:t xml:space="preserve"> </w:t>
      </w:r>
      <w:r w:rsidRPr="00F665CC">
        <w:rPr>
          <w:rFonts w:cs="B Nazanin" w:hint="cs"/>
          <w:sz w:val="24"/>
          <w:szCs w:val="24"/>
          <w:rtl/>
        </w:rPr>
        <w:t>،</w:t>
      </w:r>
      <w:r w:rsidRPr="00F665CC">
        <w:rPr>
          <w:rFonts w:cs="B Nazanin"/>
          <w:sz w:val="24"/>
          <w:szCs w:val="24"/>
          <w:rtl/>
        </w:rPr>
        <w:t xml:space="preserve">دانشگاه </w:t>
      </w:r>
      <w:r w:rsidRPr="00F665CC">
        <w:rPr>
          <w:rFonts w:cs="B Nazanin" w:hint="cs"/>
          <w:sz w:val="24"/>
          <w:szCs w:val="24"/>
          <w:rtl/>
        </w:rPr>
        <w:t>شیراز</w:t>
      </w:r>
      <w:r w:rsidRPr="00F665CC">
        <w:rPr>
          <w:rFonts w:cs="B Nazanin"/>
          <w:sz w:val="24"/>
          <w:szCs w:val="24"/>
          <w:rtl/>
        </w:rPr>
        <w:t>، ا</w:t>
      </w:r>
      <w:r w:rsidRPr="00F665CC">
        <w:rPr>
          <w:rFonts w:cs="B Nazanin" w:hint="cs"/>
          <w:sz w:val="24"/>
          <w:szCs w:val="24"/>
          <w:rtl/>
        </w:rPr>
        <w:t>ی</w:t>
      </w:r>
      <w:r w:rsidRPr="00F665CC">
        <w:rPr>
          <w:rFonts w:cs="B Nazanin" w:hint="eastAsia"/>
          <w:sz w:val="24"/>
          <w:szCs w:val="24"/>
          <w:rtl/>
        </w:rPr>
        <w:t>ران</w:t>
      </w:r>
      <w:r w:rsidR="00FB5F91">
        <w:rPr>
          <w:rFonts w:cs="B Nazanin" w:hint="cs"/>
          <w:sz w:val="24"/>
          <w:szCs w:val="24"/>
          <w:rtl/>
        </w:rPr>
        <w:t xml:space="preserve"> </w:t>
      </w:r>
    </w:p>
    <w:p w:rsidR="002A7BF3" w:rsidRDefault="00A82104" w:rsidP="009A2900">
      <w:pPr>
        <w:spacing w:line="360" w:lineRule="auto"/>
        <w:jc w:val="lowKashida"/>
        <w:rPr>
          <w:rFonts w:cs="B Nazanin"/>
          <w:sz w:val="24"/>
          <w:szCs w:val="24"/>
          <w:rtl/>
        </w:rPr>
      </w:pPr>
      <w:r w:rsidRPr="00F665CC">
        <w:rPr>
          <w:rFonts w:cs="B Nazanin" w:hint="cs"/>
          <w:sz w:val="24"/>
          <w:szCs w:val="24"/>
          <w:rtl/>
        </w:rPr>
        <w:t>پرتاب از بالای شانه مشکلترین ارزیابی مهارت های پایه است که مؤلفه های بدنی بیشتری نسبت به هر مهارت دیگری باید مشاهده شود.</w:t>
      </w:r>
      <w:r w:rsidR="007D0804" w:rsidRPr="00F665CC">
        <w:rPr>
          <w:rFonts w:cs="B Nazanin" w:hint="cs"/>
          <w:sz w:val="24"/>
          <w:szCs w:val="24"/>
          <w:rtl/>
        </w:rPr>
        <w:t>هدف از پژوهش حاضر،ارزیا</w:t>
      </w:r>
      <w:r w:rsidR="00B8689E" w:rsidRPr="00F665CC">
        <w:rPr>
          <w:rFonts w:cs="B Nazanin" w:hint="cs"/>
          <w:sz w:val="24"/>
          <w:szCs w:val="24"/>
          <w:rtl/>
        </w:rPr>
        <w:t>بی سطح توالی رشدی پرتاب کردن ازبالای شانه با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7D0804" w:rsidRPr="00F665CC">
        <w:rPr>
          <w:rFonts w:cs="B Nazanin" w:hint="cs"/>
          <w:sz w:val="24"/>
          <w:szCs w:val="24"/>
          <w:rtl/>
        </w:rPr>
        <w:t>استفاده ا</w:t>
      </w:r>
      <w:r w:rsidR="00B8689E" w:rsidRPr="00F665CC">
        <w:rPr>
          <w:rFonts w:cs="B Nazanin" w:hint="cs"/>
          <w:sz w:val="24"/>
          <w:szCs w:val="24"/>
          <w:rtl/>
        </w:rPr>
        <w:t>ز</w:t>
      </w:r>
      <w:r w:rsidR="007D0804" w:rsidRPr="00F665CC">
        <w:rPr>
          <w:rFonts w:cs="B Nazanin" w:hint="cs"/>
          <w:sz w:val="24"/>
          <w:szCs w:val="24"/>
          <w:rtl/>
        </w:rPr>
        <w:t>رویکرد مؤ</w:t>
      </w:r>
      <w:r w:rsidR="00B8689E" w:rsidRPr="00F665CC">
        <w:rPr>
          <w:rFonts w:cs="B Nazanin" w:hint="cs"/>
          <w:sz w:val="24"/>
          <w:szCs w:val="24"/>
          <w:rtl/>
        </w:rPr>
        <w:t xml:space="preserve">لفه های بدنی درکودکان3تا5/5ساله درشهرشیرازبود.جامعه آماری پژوهش شامل </w:t>
      </w:r>
      <w:r w:rsidR="007D0804" w:rsidRPr="00F665CC">
        <w:rPr>
          <w:rFonts w:cs="B Nazanin" w:hint="cs"/>
          <w:sz w:val="24"/>
          <w:szCs w:val="24"/>
          <w:rtl/>
        </w:rPr>
        <w:t xml:space="preserve">کلیه </w:t>
      </w:r>
      <w:r w:rsidR="00B8689E" w:rsidRPr="00F665CC">
        <w:rPr>
          <w:rFonts w:cs="B Nazanin" w:hint="cs"/>
          <w:sz w:val="24"/>
          <w:szCs w:val="24"/>
          <w:rtl/>
        </w:rPr>
        <w:t>کودکان مهدکودکهای شهرشیراز که از</w:t>
      </w:r>
      <w:r w:rsidR="007D0804" w:rsidRPr="00F665CC">
        <w:rPr>
          <w:rFonts w:cs="B Nazanin" w:hint="cs"/>
          <w:sz w:val="24"/>
          <w:szCs w:val="24"/>
          <w:rtl/>
        </w:rPr>
        <w:t>میا</w:t>
      </w:r>
      <w:r w:rsidR="00B8689E" w:rsidRPr="00F665CC">
        <w:rPr>
          <w:rFonts w:cs="B Nazanin" w:hint="cs"/>
          <w:sz w:val="24"/>
          <w:szCs w:val="24"/>
          <w:rtl/>
        </w:rPr>
        <w:t>ن این افراد</w:t>
      </w:r>
      <w:r w:rsidR="007D0804" w:rsidRPr="00F665CC">
        <w:rPr>
          <w:rFonts w:cs="B Nazanin" w:hint="cs"/>
          <w:sz w:val="24"/>
          <w:szCs w:val="24"/>
          <w:rtl/>
        </w:rPr>
        <w:t xml:space="preserve">60کودک(دختر-پسر)بصورت تصادفی </w:t>
      </w:r>
      <w:r w:rsidR="00B8689E" w:rsidRPr="00F665CC">
        <w:rPr>
          <w:rFonts w:cs="B Nazanin" w:hint="cs"/>
          <w:sz w:val="24"/>
          <w:szCs w:val="24"/>
          <w:rtl/>
        </w:rPr>
        <w:t>انتخاب ومورد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7D0804" w:rsidRPr="00F665CC">
        <w:rPr>
          <w:rFonts w:cs="B Nazanin" w:hint="cs"/>
          <w:sz w:val="24"/>
          <w:szCs w:val="24"/>
          <w:rtl/>
        </w:rPr>
        <w:t>مطالعه قرار گرفتند.به منظور تجزیه وتحلیل آماری داده ها ازآزمون خی دو و</w:t>
      </w:r>
      <w:r w:rsidR="007D0804" w:rsidRPr="00F665CC">
        <w:rPr>
          <w:rFonts w:cs="B Nazanin"/>
          <w:sz w:val="24"/>
          <w:szCs w:val="24"/>
        </w:rPr>
        <w:t>t</w:t>
      </w:r>
      <w:r w:rsidR="00B8689E" w:rsidRPr="00F665CC">
        <w:rPr>
          <w:rFonts w:cs="B Nazanin" w:hint="cs"/>
          <w:sz w:val="24"/>
          <w:szCs w:val="24"/>
          <w:rtl/>
        </w:rPr>
        <w:t xml:space="preserve"> مستقل استفاده شد</w:t>
      </w:r>
      <w:r w:rsidR="007D0804" w:rsidRPr="00F665CC">
        <w:rPr>
          <w:rFonts w:cs="B Nazanin" w:hint="cs"/>
          <w:sz w:val="24"/>
          <w:szCs w:val="24"/>
          <w:rtl/>
        </w:rPr>
        <w:t>که ارتباط معنی داری بین جنس و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7D0804" w:rsidRPr="00F665CC">
        <w:rPr>
          <w:rFonts w:cs="B Nazanin" w:hint="cs"/>
          <w:sz w:val="24"/>
          <w:szCs w:val="24"/>
          <w:rtl/>
        </w:rPr>
        <w:t xml:space="preserve">سن با مؤلفه های بدنی </w:t>
      </w:r>
      <w:r w:rsidR="00B8689E" w:rsidRPr="00F665CC">
        <w:rPr>
          <w:rFonts w:cs="B Nazanin" w:hint="cs"/>
          <w:sz w:val="24"/>
          <w:szCs w:val="24"/>
          <w:rtl/>
        </w:rPr>
        <w:t>دراین گروه سنی وجود</w:t>
      </w:r>
      <w:r w:rsidR="007D0804" w:rsidRPr="00F665CC">
        <w:rPr>
          <w:rFonts w:cs="B Nazanin" w:hint="cs"/>
          <w:sz w:val="24"/>
          <w:szCs w:val="24"/>
          <w:rtl/>
        </w:rPr>
        <w:t>نداشت(</w:t>
      </w:r>
      <w:r w:rsidR="007D0804" w:rsidRPr="00F665CC">
        <w:rPr>
          <w:rFonts w:cs="B Nazanin"/>
          <w:sz w:val="24"/>
          <w:szCs w:val="24"/>
        </w:rPr>
        <w:t>p&gt;0/05</w:t>
      </w:r>
      <w:r w:rsidR="00B8689E" w:rsidRPr="00F665CC">
        <w:rPr>
          <w:rFonts w:cs="B Nazanin" w:hint="cs"/>
          <w:sz w:val="24"/>
          <w:szCs w:val="24"/>
          <w:rtl/>
        </w:rPr>
        <w:t>).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B8689E" w:rsidRPr="00F665CC">
        <w:rPr>
          <w:rFonts w:cs="B Nazanin" w:hint="cs"/>
          <w:sz w:val="24"/>
          <w:szCs w:val="24"/>
          <w:rtl/>
        </w:rPr>
        <w:t>بااین وجود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7D0804" w:rsidRPr="00F665CC">
        <w:rPr>
          <w:rFonts w:cs="B Nazanin" w:hint="cs"/>
          <w:sz w:val="24"/>
          <w:szCs w:val="24"/>
          <w:rtl/>
        </w:rPr>
        <w:t xml:space="preserve">تجزیه وتحلیل مؤلفه های بدنی نشان دادکه اجزای مختلف </w:t>
      </w:r>
      <w:r w:rsidR="00B8689E" w:rsidRPr="00F665CC">
        <w:rPr>
          <w:rFonts w:cs="B Nazanin" w:hint="cs"/>
          <w:sz w:val="24"/>
          <w:szCs w:val="24"/>
          <w:rtl/>
        </w:rPr>
        <w:t>بدن افراد،از نظرحرکتی بصورت همزمان رشد</w:t>
      </w:r>
      <w:r w:rsidR="007D0804" w:rsidRPr="00F665CC">
        <w:rPr>
          <w:rFonts w:cs="B Nazanin" w:hint="cs"/>
          <w:sz w:val="24"/>
          <w:szCs w:val="24"/>
          <w:rtl/>
        </w:rPr>
        <w:t>یکسانی</w:t>
      </w:r>
      <w:r w:rsidR="00B8689E" w:rsidRPr="00F665CC">
        <w:rPr>
          <w:rFonts w:cs="B Nazanin" w:hint="cs"/>
          <w:sz w:val="24"/>
          <w:szCs w:val="24"/>
          <w:rtl/>
        </w:rPr>
        <w:t xml:space="preserve"> ندارند.بدین صورت که درحرکت تنه</w:t>
      </w:r>
      <w:r w:rsidR="007D0804" w:rsidRPr="00F665CC">
        <w:rPr>
          <w:rFonts w:cs="B Nazanin" w:hint="cs"/>
          <w:sz w:val="24"/>
          <w:szCs w:val="24"/>
          <w:rtl/>
        </w:rPr>
        <w:t>(فقط بالاتنه بی حرکت می ماند)و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7D0804" w:rsidRPr="00F665CC">
        <w:rPr>
          <w:rFonts w:cs="B Nazanin" w:hint="cs"/>
          <w:sz w:val="24"/>
          <w:szCs w:val="24"/>
          <w:rtl/>
        </w:rPr>
        <w:t>حرکت بازو(بازو به صورت افقی و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7D0804" w:rsidRPr="00F665CC">
        <w:rPr>
          <w:rFonts w:cs="B Nazanin" w:hint="cs"/>
          <w:sz w:val="24"/>
          <w:szCs w:val="24"/>
          <w:rtl/>
        </w:rPr>
        <w:t>مستقل</w:t>
      </w:r>
      <w:r w:rsidR="00B8689E" w:rsidRPr="00F665CC">
        <w:rPr>
          <w:rFonts w:cs="B Nazanin" w:hint="cs"/>
          <w:sz w:val="24"/>
          <w:szCs w:val="24"/>
          <w:rtl/>
        </w:rPr>
        <w:t>)کودکان در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7D0804" w:rsidRPr="00F665CC">
        <w:rPr>
          <w:rFonts w:cs="B Nazanin" w:hint="cs"/>
          <w:sz w:val="24"/>
          <w:szCs w:val="24"/>
          <w:rtl/>
        </w:rPr>
        <w:t xml:space="preserve">مرحله دوم </w:t>
      </w:r>
      <w:r w:rsidR="00B8689E" w:rsidRPr="00F665CC">
        <w:rPr>
          <w:rFonts w:cs="B Nazanin" w:hint="cs"/>
          <w:sz w:val="24"/>
          <w:szCs w:val="24"/>
          <w:rtl/>
        </w:rPr>
        <w:t>قرارداشتندولی در</w:t>
      </w:r>
      <w:r w:rsidR="007D0804" w:rsidRPr="00F665CC">
        <w:rPr>
          <w:rFonts w:cs="B Nazanin" w:hint="cs"/>
          <w:sz w:val="24"/>
          <w:szCs w:val="24"/>
          <w:rtl/>
        </w:rPr>
        <w:t>حرکت ساعد(حرکت ساعد بدون مکث)و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7D0804" w:rsidRPr="00F665CC">
        <w:rPr>
          <w:rFonts w:cs="B Nazanin" w:hint="cs"/>
          <w:sz w:val="24"/>
          <w:szCs w:val="24"/>
          <w:rtl/>
        </w:rPr>
        <w:t>حرکت مچ پا(بدون گام)</w:t>
      </w:r>
      <w:r w:rsidR="00B8689E" w:rsidRPr="00F665CC">
        <w:rPr>
          <w:rFonts w:cs="B Nazanin" w:hint="cs"/>
          <w:sz w:val="24"/>
          <w:szCs w:val="24"/>
          <w:rtl/>
        </w:rPr>
        <w:t xml:space="preserve">درمرحله اول بودند.ازسوی دیگرتفاوتهای </w:t>
      </w:r>
      <w:r w:rsidR="007D0804" w:rsidRPr="00F665CC">
        <w:rPr>
          <w:rFonts w:cs="B Nazanin" w:hint="cs"/>
          <w:sz w:val="24"/>
          <w:szCs w:val="24"/>
          <w:rtl/>
        </w:rPr>
        <w:t>رشدی بین م</w:t>
      </w:r>
      <w:r w:rsidR="00B8689E" w:rsidRPr="00F665CC">
        <w:rPr>
          <w:rFonts w:cs="B Nazanin" w:hint="cs"/>
          <w:sz w:val="24"/>
          <w:szCs w:val="24"/>
          <w:rtl/>
        </w:rPr>
        <w:t xml:space="preserve">هارتهای پرتابی دختران وپسران دربعضی ازمؤلفه </w:t>
      </w:r>
      <w:r w:rsidR="007D0804" w:rsidRPr="00F665CC">
        <w:rPr>
          <w:rFonts w:cs="B Nazanin" w:hint="cs"/>
          <w:sz w:val="24"/>
          <w:szCs w:val="24"/>
          <w:rtl/>
        </w:rPr>
        <w:t>های مختلف بدن مت</w:t>
      </w:r>
      <w:r w:rsidR="00B8689E" w:rsidRPr="00F665CC">
        <w:rPr>
          <w:rFonts w:cs="B Nazanin" w:hint="cs"/>
          <w:sz w:val="24"/>
          <w:szCs w:val="24"/>
          <w:rtl/>
        </w:rPr>
        <w:t>فاوت بود.بدین صورت که پیشرفت در</w:t>
      </w:r>
      <w:r w:rsidR="007D0804" w:rsidRPr="00F665CC">
        <w:rPr>
          <w:rFonts w:cs="B Nazanin" w:hint="cs"/>
          <w:sz w:val="24"/>
          <w:szCs w:val="24"/>
          <w:rtl/>
        </w:rPr>
        <w:t>پرتاب کردن رشدی برا</w:t>
      </w:r>
      <w:r w:rsidR="00B8689E" w:rsidRPr="00F665CC">
        <w:rPr>
          <w:rFonts w:cs="B Nazanin" w:hint="cs"/>
          <w:sz w:val="24"/>
          <w:szCs w:val="24"/>
          <w:rtl/>
        </w:rPr>
        <w:t>ی حرکت مچ پا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B8689E" w:rsidRPr="00F665CC">
        <w:rPr>
          <w:rFonts w:cs="B Nazanin" w:hint="cs"/>
          <w:sz w:val="24"/>
          <w:szCs w:val="24"/>
          <w:rtl/>
        </w:rPr>
        <w:t>و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B8689E" w:rsidRPr="00F665CC">
        <w:rPr>
          <w:rFonts w:cs="B Nazanin" w:hint="cs"/>
          <w:sz w:val="24"/>
          <w:szCs w:val="24"/>
          <w:rtl/>
        </w:rPr>
        <w:t>ساعددر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B8689E" w:rsidRPr="00F665CC">
        <w:rPr>
          <w:rFonts w:cs="B Nazanin" w:hint="cs"/>
          <w:sz w:val="24"/>
          <w:szCs w:val="24"/>
          <w:rtl/>
        </w:rPr>
        <w:t>دختران بیشترازپسران بودو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B8689E" w:rsidRPr="00F665CC">
        <w:rPr>
          <w:rFonts w:cs="B Nazanin" w:hint="cs"/>
          <w:sz w:val="24"/>
          <w:szCs w:val="24"/>
          <w:rtl/>
        </w:rPr>
        <w:t>درمقابل پیشرفت درپرتاب کردن رشدی برای حرکت دست(</w:t>
      </w:r>
      <w:r w:rsidR="007D0804" w:rsidRPr="00F665CC">
        <w:rPr>
          <w:rFonts w:cs="B Nazanin" w:hint="cs"/>
          <w:sz w:val="24"/>
          <w:szCs w:val="24"/>
          <w:rtl/>
        </w:rPr>
        <w:t>نوسان به عقب</w:t>
      </w:r>
      <w:r w:rsidR="00B8689E" w:rsidRPr="00F665CC">
        <w:rPr>
          <w:rFonts w:cs="B Nazanin" w:hint="cs"/>
          <w:sz w:val="24"/>
          <w:szCs w:val="24"/>
          <w:rtl/>
        </w:rPr>
        <w:t>) در</w:t>
      </w:r>
      <w:r w:rsidR="007D0804" w:rsidRPr="00F665CC">
        <w:rPr>
          <w:rFonts w:cs="B Nazanin" w:hint="cs"/>
          <w:sz w:val="24"/>
          <w:szCs w:val="24"/>
          <w:rtl/>
        </w:rPr>
        <w:t>پسران بیشت</w:t>
      </w:r>
      <w:r w:rsidR="00B8689E" w:rsidRPr="00F665CC">
        <w:rPr>
          <w:rFonts w:cs="B Nazanin" w:hint="cs"/>
          <w:sz w:val="24"/>
          <w:szCs w:val="24"/>
          <w:rtl/>
        </w:rPr>
        <w:t>رازدختران بود.نتایج برخواسته از</w:t>
      </w:r>
      <w:r w:rsidR="007D0804" w:rsidRPr="00F665CC">
        <w:rPr>
          <w:rFonts w:cs="B Nazanin" w:hint="cs"/>
          <w:sz w:val="24"/>
          <w:szCs w:val="24"/>
          <w:rtl/>
        </w:rPr>
        <w:t xml:space="preserve">تحقیق حاضر نشان داد </w:t>
      </w:r>
      <w:r w:rsidR="00B8689E" w:rsidRPr="00F665CC">
        <w:rPr>
          <w:rFonts w:cs="B Nazanin" w:hint="cs"/>
          <w:sz w:val="24"/>
          <w:szCs w:val="24"/>
          <w:rtl/>
        </w:rPr>
        <w:t>که سطح توالی رشدی پرتاب کردن از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7D0804" w:rsidRPr="00F665CC">
        <w:rPr>
          <w:rFonts w:cs="B Nazanin" w:hint="cs"/>
          <w:sz w:val="24"/>
          <w:szCs w:val="24"/>
          <w:rtl/>
        </w:rPr>
        <w:t xml:space="preserve">بالای شانه اگرچه در این گروه سنی </w:t>
      </w:r>
      <w:r w:rsidR="009A2900">
        <w:rPr>
          <w:rFonts w:cs="B Nazanin" w:hint="cs"/>
          <w:sz w:val="24"/>
          <w:szCs w:val="24"/>
          <w:rtl/>
        </w:rPr>
        <w:t>وابسته به سن وجنس نبود ولی</w:t>
      </w:r>
      <w:r w:rsidR="007D0804" w:rsidRPr="00F665CC">
        <w:rPr>
          <w:rFonts w:cs="B Nazanin" w:hint="cs"/>
          <w:sz w:val="24"/>
          <w:szCs w:val="24"/>
          <w:rtl/>
        </w:rPr>
        <w:t xml:space="preserve"> اجزای مختلف بدن کودکان همزمان رشد یکسانی نداشته و</w:t>
      </w:r>
      <w:r w:rsidR="009A2900">
        <w:rPr>
          <w:rFonts w:cs="B Nazanin" w:hint="cs"/>
          <w:sz w:val="24"/>
          <w:szCs w:val="24"/>
          <w:rtl/>
        </w:rPr>
        <w:t xml:space="preserve"> </w:t>
      </w:r>
      <w:r w:rsidR="007D0804" w:rsidRPr="00F665CC">
        <w:rPr>
          <w:rFonts w:cs="B Nazanin" w:hint="cs"/>
          <w:sz w:val="24"/>
          <w:szCs w:val="24"/>
          <w:rtl/>
        </w:rPr>
        <w:t>در دختران وپسران متفاوت بوده است.</w:t>
      </w:r>
    </w:p>
    <w:p w:rsidR="00656784" w:rsidRPr="004001A1" w:rsidRDefault="00656784" w:rsidP="00BF2782">
      <w:pPr>
        <w:bidi w:val="0"/>
        <w:spacing w:line="360" w:lineRule="auto"/>
        <w:jc w:val="lowKashida"/>
        <w:rPr>
          <w:rFonts w:cs="B Nazanin"/>
          <w:b/>
          <w:sz w:val="24"/>
          <w:szCs w:val="24"/>
        </w:rPr>
      </w:pPr>
      <w:r w:rsidRPr="004001A1">
        <w:rPr>
          <w:rFonts w:cs="B Nazanin"/>
          <w:b/>
          <w:sz w:val="24"/>
          <w:szCs w:val="24"/>
        </w:rPr>
        <w:t>References</w:t>
      </w:r>
    </w:p>
    <w:p w:rsidR="00BF2782" w:rsidRPr="004001A1" w:rsidRDefault="0044522A" w:rsidP="0044522A">
      <w:pPr>
        <w:spacing w:line="360" w:lineRule="auto"/>
        <w:jc w:val="lowKashida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هی وود،</w:t>
      </w:r>
      <w:r w:rsidR="00BF2782" w:rsidRPr="004001A1">
        <w:rPr>
          <w:rFonts w:cs="B Nazanin" w:hint="cs"/>
          <w:sz w:val="24"/>
          <w:szCs w:val="24"/>
          <w:rtl/>
        </w:rPr>
        <w:t>کاتلین</w:t>
      </w:r>
      <w:r w:rsidR="00A945EA" w:rsidRPr="004001A1">
        <w:rPr>
          <w:rFonts w:cs="B Nazanin" w:hint="cs"/>
          <w:sz w:val="24"/>
          <w:szCs w:val="24"/>
          <w:rtl/>
        </w:rPr>
        <w:t xml:space="preserve"> </w:t>
      </w:r>
      <w:r w:rsidR="0010219A" w:rsidRPr="004001A1">
        <w:rPr>
          <w:rFonts w:cs="B Nazanin" w:hint="cs"/>
          <w:sz w:val="24"/>
          <w:szCs w:val="24"/>
          <w:rtl/>
        </w:rPr>
        <w:t xml:space="preserve">.ام </w:t>
      </w:r>
      <w:r>
        <w:rPr>
          <w:rFonts w:cs="B Nazanin" w:hint="cs"/>
          <w:sz w:val="24"/>
          <w:szCs w:val="24"/>
          <w:rtl/>
        </w:rPr>
        <w:t>، 1377</w:t>
      </w:r>
      <w:r w:rsidR="00BF2782" w:rsidRPr="004001A1">
        <w:rPr>
          <w:rFonts w:cs="B Nazanin" w:hint="cs"/>
          <w:sz w:val="24"/>
          <w:szCs w:val="24"/>
          <w:rtl/>
        </w:rPr>
        <w:t>، رشد و</w:t>
      </w:r>
      <w:r w:rsidR="0010219A" w:rsidRPr="004001A1">
        <w:rPr>
          <w:rFonts w:cs="B Nazanin" w:hint="cs"/>
          <w:sz w:val="24"/>
          <w:szCs w:val="24"/>
          <w:rtl/>
        </w:rPr>
        <w:t xml:space="preserve"> </w:t>
      </w:r>
      <w:r w:rsidR="00BF2782" w:rsidRPr="004001A1">
        <w:rPr>
          <w:rFonts w:cs="B Nazanin" w:hint="cs"/>
          <w:sz w:val="24"/>
          <w:szCs w:val="24"/>
          <w:rtl/>
        </w:rPr>
        <w:t>تکامل حرکتی در طول عمر،</w:t>
      </w:r>
      <w:r>
        <w:rPr>
          <w:rFonts w:cs="B Nazanin" w:hint="cs"/>
          <w:sz w:val="24"/>
          <w:szCs w:val="24"/>
          <w:rtl/>
        </w:rPr>
        <w:t xml:space="preserve"> </w:t>
      </w:r>
      <w:r w:rsidR="00A945EA" w:rsidRPr="004001A1">
        <w:rPr>
          <w:rFonts w:cs="B Nazanin" w:hint="cs"/>
          <w:sz w:val="24"/>
          <w:szCs w:val="24"/>
          <w:rtl/>
        </w:rPr>
        <w:t>مهدی</w:t>
      </w:r>
      <w:r w:rsidR="00BF2782" w:rsidRPr="004001A1">
        <w:rPr>
          <w:rFonts w:cs="B Nazanin" w:hint="cs"/>
          <w:sz w:val="24"/>
          <w:szCs w:val="24"/>
          <w:rtl/>
        </w:rPr>
        <w:t xml:space="preserve"> ، </w:t>
      </w:r>
      <w:r w:rsidR="00A945EA" w:rsidRPr="004001A1">
        <w:rPr>
          <w:rFonts w:cs="B Nazanin" w:hint="cs"/>
          <w:sz w:val="24"/>
          <w:szCs w:val="24"/>
          <w:rtl/>
        </w:rPr>
        <w:t>نمازی زاده</w:t>
      </w:r>
      <w:r w:rsidR="00BF2782" w:rsidRPr="004001A1">
        <w:rPr>
          <w:rFonts w:cs="B Nazanin" w:hint="cs"/>
          <w:sz w:val="24"/>
          <w:szCs w:val="24"/>
          <w:rtl/>
        </w:rPr>
        <w:t xml:space="preserve"> ،</w:t>
      </w:r>
      <w:r>
        <w:rPr>
          <w:rFonts w:cs="B Nazanin" w:hint="cs"/>
          <w:sz w:val="24"/>
          <w:szCs w:val="24"/>
          <w:rtl/>
        </w:rPr>
        <w:t>م</w:t>
      </w:r>
      <w:bookmarkStart w:id="0" w:name="_GoBack"/>
      <w:bookmarkEnd w:id="0"/>
      <w:r>
        <w:rPr>
          <w:rFonts w:cs="B Nazanin" w:hint="cs"/>
          <w:sz w:val="24"/>
          <w:szCs w:val="24"/>
          <w:rtl/>
        </w:rPr>
        <w:t>حمد علی ،اصلانخانی،</w:t>
      </w:r>
      <w:r w:rsidR="00BF2782" w:rsidRPr="004001A1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اول</w:t>
      </w:r>
      <w:r w:rsidR="00BF2782" w:rsidRPr="004001A1">
        <w:rPr>
          <w:rFonts w:cs="B Nazanin" w:hint="cs"/>
          <w:sz w:val="24"/>
          <w:szCs w:val="24"/>
          <w:rtl/>
        </w:rPr>
        <w:t xml:space="preserve">، </w:t>
      </w:r>
      <w:r w:rsidR="00A945EA" w:rsidRPr="004001A1">
        <w:rPr>
          <w:rFonts w:cs="B Nazanin" w:hint="cs"/>
          <w:sz w:val="24"/>
          <w:szCs w:val="24"/>
          <w:rtl/>
        </w:rPr>
        <w:t>تهران</w:t>
      </w:r>
      <w:r w:rsidR="00BF2782" w:rsidRPr="004001A1">
        <w:rPr>
          <w:rFonts w:cs="B Nazanin" w:hint="cs"/>
          <w:sz w:val="24"/>
          <w:szCs w:val="24"/>
          <w:rtl/>
        </w:rPr>
        <w:t xml:space="preserve">، </w:t>
      </w:r>
      <w:r w:rsidR="00A945EA" w:rsidRPr="004001A1">
        <w:rPr>
          <w:rFonts w:cs="B Nazanin" w:hint="cs"/>
          <w:sz w:val="24"/>
          <w:szCs w:val="24"/>
          <w:rtl/>
        </w:rPr>
        <w:t>سمت</w:t>
      </w:r>
      <w:r>
        <w:rPr>
          <w:rFonts w:cs="B Nazanin" w:hint="cs"/>
          <w:sz w:val="24"/>
          <w:szCs w:val="24"/>
          <w:rtl/>
        </w:rPr>
        <w:t>، ص231-220</w:t>
      </w:r>
      <w:r w:rsidR="00AD6FE4" w:rsidRPr="004001A1">
        <w:rPr>
          <w:rFonts w:cs="B Nazanin" w:hint="cs"/>
          <w:sz w:val="24"/>
          <w:szCs w:val="24"/>
          <w:rtl/>
        </w:rPr>
        <w:t>.</w:t>
      </w:r>
    </w:p>
    <w:p w:rsidR="00A82104" w:rsidRPr="00656784" w:rsidRDefault="00A82104" w:rsidP="00BF2782">
      <w:pPr>
        <w:spacing w:line="360" w:lineRule="auto"/>
        <w:ind w:firstLine="720"/>
        <w:jc w:val="lowKashida"/>
        <w:rPr>
          <w:rFonts w:cs="Times New Roman"/>
          <w:sz w:val="24"/>
          <w:szCs w:val="24"/>
          <w:rtl/>
        </w:rPr>
      </w:pPr>
    </w:p>
    <w:sectPr w:rsidR="00A82104" w:rsidRPr="00656784" w:rsidSect="0010219A">
      <w:pgSz w:w="11906" w:h="16838" w:code="9"/>
      <w:pgMar w:top="1418" w:right="1701" w:bottom="1077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804"/>
    <w:rsid w:val="00033E8A"/>
    <w:rsid w:val="0005281B"/>
    <w:rsid w:val="0010219A"/>
    <w:rsid w:val="00125DAB"/>
    <w:rsid w:val="00292A34"/>
    <w:rsid w:val="002A7BF3"/>
    <w:rsid w:val="002D757A"/>
    <w:rsid w:val="004001A1"/>
    <w:rsid w:val="0044522A"/>
    <w:rsid w:val="004E4E3B"/>
    <w:rsid w:val="00656784"/>
    <w:rsid w:val="006E055B"/>
    <w:rsid w:val="007C3794"/>
    <w:rsid w:val="007D0804"/>
    <w:rsid w:val="009A2900"/>
    <w:rsid w:val="00A82104"/>
    <w:rsid w:val="00A945EA"/>
    <w:rsid w:val="00AC750B"/>
    <w:rsid w:val="00AD6FE4"/>
    <w:rsid w:val="00B8689E"/>
    <w:rsid w:val="00BF2782"/>
    <w:rsid w:val="00D2369D"/>
    <w:rsid w:val="00D53F84"/>
    <w:rsid w:val="00D66928"/>
    <w:rsid w:val="00DD6FCE"/>
    <w:rsid w:val="00F246E9"/>
    <w:rsid w:val="00F665CC"/>
    <w:rsid w:val="00FB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crc</dc:creator>
  <cp:lastModifiedBy>crc</cp:lastModifiedBy>
  <cp:revision>20</cp:revision>
  <cp:lastPrinted>2016-12-05T10:49:00Z</cp:lastPrinted>
  <dcterms:created xsi:type="dcterms:W3CDTF">2016-12-01T21:06:00Z</dcterms:created>
  <dcterms:modified xsi:type="dcterms:W3CDTF">2016-12-05T10:49:00Z</dcterms:modified>
</cp:coreProperties>
</file>